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07" w:rsidRDefault="00C911A7" w:rsidP="0046436A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I</w:t>
      </w:r>
      <w:r w:rsidR="0046436A" w:rsidRPr="0046436A">
        <w:rPr>
          <w:b/>
          <w:sz w:val="40"/>
          <w:szCs w:val="40"/>
          <w:u w:val="single"/>
        </w:rPr>
        <w:t>nfluenza Vaccines</w:t>
      </w:r>
    </w:p>
    <w:p w:rsidR="00F61BE1" w:rsidRPr="003D4B53" w:rsidRDefault="003D4B53" w:rsidP="0046436A">
      <w:pPr>
        <w:rPr>
          <w:b/>
          <w:sz w:val="24"/>
          <w:szCs w:val="24"/>
          <w:u w:val="single"/>
        </w:rPr>
      </w:pPr>
      <w:r w:rsidRPr="003D4B53">
        <w:rPr>
          <w:b/>
          <w:sz w:val="28"/>
          <w:szCs w:val="28"/>
          <w:u w:val="single"/>
        </w:rPr>
        <w:t xml:space="preserve">Retail </w:t>
      </w:r>
      <w:r w:rsidR="0046436A" w:rsidRPr="003D4B53">
        <w:rPr>
          <w:b/>
          <w:sz w:val="28"/>
          <w:szCs w:val="28"/>
          <w:u w:val="single"/>
        </w:rPr>
        <w:t>Pharmacy</w:t>
      </w:r>
      <w:r w:rsidR="0046436A" w:rsidRPr="0046436A">
        <w:rPr>
          <w:b/>
          <w:sz w:val="24"/>
          <w:szCs w:val="24"/>
          <w:u w:val="single"/>
        </w:rPr>
        <w:t xml:space="preserve"> </w:t>
      </w:r>
      <w:r w:rsidR="0046436A">
        <w:rPr>
          <w:b/>
          <w:sz w:val="40"/>
          <w:szCs w:val="40"/>
          <w:u w:val="single"/>
        </w:rPr>
        <w:t xml:space="preserve"> </w:t>
      </w:r>
      <w:r w:rsidR="0046436A">
        <w:rPr>
          <w:b/>
          <w:sz w:val="40"/>
          <w:szCs w:val="40"/>
          <w:u w:val="single"/>
        </w:rPr>
        <w:tab/>
      </w:r>
      <w:r w:rsidR="0046436A">
        <w:rPr>
          <w:b/>
          <w:sz w:val="40"/>
          <w:szCs w:val="40"/>
          <w:u w:val="single"/>
        </w:rPr>
        <w:tab/>
      </w:r>
      <w:r w:rsidR="0046436A">
        <w:rPr>
          <w:b/>
          <w:sz w:val="40"/>
          <w:szCs w:val="40"/>
          <w:u w:val="single"/>
        </w:rPr>
        <w:tab/>
      </w:r>
      <w:r w:rsidRPr="003D4B53">
        <w:rPr>
          <w:b/>
          <w:sz w:val="28"/>
          <w:szCs w:val="28"/>
          <w:u w:val="single"/>
        </w:rPr>
        <w:t>Tricare Acceptance</w:t>
      </w:r>
      <w:r w:rsidR="0046436A">
        <w:rPr>
          <w:b/>
          <w:sz w:val="40"/>
          <w:szCs w:val="40"/>
          <w:u w:val="single"/>
        </w:rPr>
        <w:t xml:space="preserve">  </w:t>
      </w:r>
      <w:r w:rsidR="0046436A">
        <w:rPr>
          <w:b/>
          <w:sz w:val="40"/>
          <w:szCs w:val="40"/>
          <w:u w:val="single"/>
        </w:rPr>
        <w:tab/>
      </w:r>
      <w:r w:rsidR="0046436A">
        <w:rPr>
          <w:b/>
          <w:sz w:val="40"/>
          <w:szCs w:val="40"/>
          <w:u w:val="single"/>
        </w:rPr>
        <w:tab/>
      </w:r>
      <w:r w:rsidR="0046436A" w:rsidRPr="003D4B53">
        <w:rPr>
          <w:b/>
          <w:sz w:val="24"/>
          <w:szCs w:val="24"/>
          <w:u w:val="single"/>
        </w:rPr>
        <w:t xml:space="preserve"> </w:t>
      </w:r>
      <w:r w:rsidR="0046436A" w:rsidRPr="003D4B53">
        <w:rPr>
          <w:b/>
          <w:sz w:val="28"/>
          <w:szCs w:val="28"/>
          <w:u w:val="single"/>
        </w:rPr>
        <w:t>Age</w:t>
      </w:r>
      <w:r w:rsidRPr="003D4B53">
        <w:rPr>
          <w:b/>
          <w:sz w:val="28"/>
          <w:szCs w:val="28"/>
          <w:u w:val="single"/>
        </w:rPr>
        <w:t xml:space="preserve"> f</w:t>
      </w:r>
      <w:r w:rsidR="0046436A" w:rsidRPr="003D4B53">
        <w:rPr>
          <w:b/>
          <w:sz w:val="28"/>
          <w:szCs w:val="28"/>
          <w:u w:val="single"/>
        </w:rPr>
        <w:t>or Vaccine</w:t>
      </w:r>
    </w:p>
    <w:p w:rsidR="00D06C32" w:rsidRDefault="00D06C32" w:rsidP="0046436A">
      <w:pPr>
        <w:rPr>
          <w:rFonts w:cstheme="minorHAns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41832" cy="530352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alberts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53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A00BC">
        <w:rPr>
          <w:sz w:val="28"/>
          <w:szCs w:val="28"/>
        </w:rPr>
        <w:t>Yes</w:t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E87397">
        <w:rPr>
          <w:sz w:val="28"/>
          <w:szCs w:val="28"/>
        </w:rPr>
        <w:t>3</w:t>
      </w:r>
      <w:r w:rsidR="00BF1741">
        <w:rPr>
          <w:sz w:val="28"/>
          <w:szCs w:val="28"/>
        </w:rPr>
        <w:t xml:space="preserve"> years and </w:t>
      </w:r>
      <w:r w:rsidR="005E52EA">
        <w:rPr>
          <w:sz w:val="28"/>
          <w:szCs w:val="28"/>
        </w:rPr>
        <w:t xml:space="preserve">up </w:t>
      </w:r>
    </w:p>
    <w:p w:rsidR="00BF1741" w:rsidRDefault="00BF1741" w:rsidP="0046436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6504" cy="17373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bt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504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11A7">
        <w:rPr>
          <w:sz w:val="28"/>
          <w:szCs w:val="28"/>
        </w:rPr>
        <w:tab/>
        <w:t xml:space="preserve">          </w:t>
      </w:r>
      <w:r w:rsidR="002757B2">
        <w:rPr>
          <w:sz w:val="28"/>
          <w:szCs w:val="28"/>
        </w:rPr>
        <w:t xml:space="preserve"> </w:t>
      </w:r>
      <w:r w:rsidR="00C911A7">
        <w:rPr>
          <w:sz w:val="28"/>
          <w:szCs w:val="28"/>
        </w:rPr>
        <w:t xml:space="preserve"> </w:t>
      </w:r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B565F">
        <w:rPr>
          <w:sz w:val="28"/>
          <w:szCs w:val="28"/>
        </w:rPr>
        <w:t>3</w:t>
      </w:r>
      <w:r>
        <w:rPr>
          <w:sz w:val="28"/>
          <w:szCs w:val="28"/>
        </w:rPr>
        <w:t xml:space="preserve"> years and </w:t>
      </w:r>
      <w:r w:rsidR="005E52EA">
        <w:rPr>
          <w:sz w:val="28"/>
          <w:szCs w:val="28"/>
        </w:rPr>
        <w:t>up</w:t>
      </w:r>
    </w:p>
    <w:p w:rsidR="00C911A7" w:rsidRPr="00F61BE1" w:rsidRDefault="00F61BE1" w:rsidP="0046436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70344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Costc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522" cy="30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  <w:t>Yes</w:t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E87397">
        <w:rPr>
          <w:sz w:val="28"/>
          <w:szCs w:val="28"/>
        </w:rPr>
        <w:t>3</w:t>
      </w:r>
      <w:r>
        <w:rPr>
          <w:sz w:val="28"/>
          <w:szCs w:val="28"/>
        </w:rPr>
        <w:t xml:space="preserve"> years and </w:t>
      </w:r>
      <w:r w:rsidR="005E52EA">
        <w:rPr>
          <w:sz w:val="28"/>
          <w:szCs w:val="28"/>
        </w:rPr>
        <w:t>up</w:t>
      </w:r>
      <w:r w:rsidR="00C911A7">
        <w:rPr>
          <w:sz w:val="28"/>
          <w:szCs w:val="28"/>
        </w:rPr>
        <w:t xml:space="preserve">                        </w:t>
      </w:r>
      <w:r w:rsidR="004F16E3">
        <w:rPr>
          <w:sz w:val="28"/>
          <w:szCs w:val="28"/>
        </w:rPr>
        <w:t xml:space="preserve">    </w:t>
      </w:r>
      <w:r w:rsidR="002757B2">
        <w:rPr>
          <w:sz w:val="28"/>
          <w:szCs w:val="28"/>
        </w:rPr>
        <w:t xml:space="preserve"> </w:t>
      </w:r>
    </w:p>
    <w:p w:rsidR="00217277" w:rsidRDefault="00217277" w:rsidP="0046436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>
            <wp:extent cx="978408" cy="21031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F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0BC">
        <w:rPr>
          <w:rFonts w:cstheme="minorHAnsi"/>
          <w:sz w:val="28"/>
          <w:szCs w:val="28"/>
        </w:rPr>
        <w:tab/>
      </w:r>
      <w:r w:rsidR="006A00BC">
        <w:rPr>
          <w:rFonts w:cstheme="minorHAnsi"/>
          <w:sz w:val="28"/>
          <w:szCs w:val="28"/>
        </w:rPr>
        <w:tab/>
      </w:r>
      <w:r w:rsidR="005E52EA">
        <w:rPr>
          <w:rFonts w:cstheme="minorHAnsi"/>
          <w:sz w:val="28"/>
          <w:szCs w:val="28"/>
        </w:rPr>
        <w:t xml:space="preserve">           </w:t>
      </w:r>
      <w:r w:rsidR="00C911A7">
        <w:rPr>
          <w:rFonts w:cstheme="minorHAnsi"/>
          <w:sz w:val="28"/>
          <w:szCs w:val="28"/>
        </w:rPr>
        <w:t xml:space="preserve"> </w:t>
      </w:r>
      <w:r w:rsidR="006A00BC">
        <w:rPr>
          <w:rFonts w:cstheme="minorHAnsi"/>
          <w:sz w:val="28"/>
          <w:szCs w:val="28"/>
        </w:rPr>
        <w:t>Yes</w:t>
      </w:r>
      <w:r w:rsidR="006A00BC">
        <w:rPr>
          <w:rFonts w:cstheme="minorHAnsi"/>
          <w:sz w:val="28"/>
          <w:szCs w:val="28"/>
        </w:rPr>
        <w:tab/>
      </w:r>
      <w:r w:rsidR="006A00BC">
        <w:rPr>
          <w:rFonts w:cstheme="minorHAnsi"/>
          <w:sz w:val="28"/>
          <w:szCs w:val="28"/>
        </w:rPr>
        <w:tab/>
      </w:r>
      <w:r w:rsidR="006A00BC">
        <w:rPr>
          <w:rFonts w:cstheme="minorHAnsi"/>
          <w:sz w:val="28"/>
          <w:szCs w:val="28"/>
        </w:rPr>
        <w:tab/>
      </w:r>
      <w:r w:rsidR="006A00BC">
        <w:rPr>
          <w:rFonts w:cstheme="minorHAnsi"/>
          <w:sz w:val="28"/>
          <w:szCs w:val="28"/>
        </w:rPr>
        <w:tab/>
      </w:r>
      <w:r w:rsidR="006A00BC">
        <w:rPr>
          <w:rFonts w:cstheme="minorHAnsi"/>
          <w:sz w:val="28"/>
          <w:szCs w:val="28"/>
        </w:rPr>
        <w:tab/>
      </w:r>
      <w:r w:rsidR="00E87397">
        <w:rPr>
          <w:rFonts w:cstheme="minorHAnsi"/>
          <w:sz w:val="28"/>
          <w:szCs w:val="28"/>
        </w:rPr>
        <w:t>7</w:t>
      </w:r>
      <w:r w:rsidR="00D06C32">
        <w:rPr>
          <w:rFonts w:cstheme="minorHAnsi"/>
          <w:sz w:val="28"/>
          <w:szCs w:val="28"/>
        </w:rPr>
        <w:t xml:space="preserve"> years and </w:t>
      </w:r>
      <w:r w:rsidR="005E52EA">
        <w:rPr>
          <w:rFonts w:cstheme="minorHAnsi"/>
          <w:sz w:val="28"/>
          <w:szCs w:val="28"/>
        </w:rPr>
        <w:t>up</w:t>
      </w:r>
      <w:r w:rsidR="00A00D65">
        <w:rPr>
          <w:rFonts w:cstheme="minorHAnsi"/>
          <w:sz w:val="28"/>
          <w:szCs w:val="28"/>
        </w:rPr>
        <w:t>*</w:t>
      </w:r>
      <w:r w:rsidR="005E52EA">
        <w:rPr>
          <w:rFonts w:cstheme="minorHAnsi"/>
          <w:sz w:val="28"/>
          <w:szCs w:val="28"/>
        </w:rPr>
        <w:t xml:space="preserve"> </w:t>
      </w:r>
    </w:p>
    <w:p w:rsidR="005E52EA" w:rsidRDefault="00F61BE1" w:rsidP="0046436A">
      <w:pPr>
        <w:rPr>
          <w:sz w:val="28"/>
          <w:szCs w:val="28"/>
        </w:rPr>
      </w:pPr>
      <w:r w:rsidRPr="00F61BE1">
        <w:rPr>
          <w:noProof/>
          <w:sz w:val="28"/>
          <w:szCs w:val="28"/>
        </w:rPr>
        <w:drawing>
          <wp:inline distT="0" distB="0" distL="0" distR="0">
            <wp:extent cx="1161288" cy="173736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Rite Ai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00BC">
        <w:rPr>
          <w:sz w:val="28"/>
          <w:szCs w:val="28"/>
        </w:rPr>
        <w:tab/>
      </w:r>
      <w:r w:rsidR="006A00BC">
        <w:rPr>
          <w:sz w:val="28"/>
          <w:szCs w:val="28"/>
        </w:rPr>
        <w:tab/>
      </w:r>
      <w:r w:rsidR="00C911A7">
        <w:rPr>
          <w:sz w:val="28"/>
          <w:szCs w:val="28"/>
        </w:rPr>
        <w:t xml:space="preserve">            </w:t>
      </w:r>
      <w:r w:rsidR="00A00D65">
        <w:rPr>
          <w:sz w:val="28"/>
          <w:szCs w:val="28"/>
        </w:rPr>
        <w:t>Yes</w:t>
      </w:r>
      <w:r w:rsidR="00A00D65">
        <w:rPr>
          <w:sz w:val="28"/>
          <w:szCs w:val="28"/>
        </w:rPr>
        <w:tab/>
      </w:r>
      <w:r w:rsidR="00A00D65">
        <w:rPr>
          <w:sz w:val="28"/>
          <w:szCs w:val="28"/>
        </w:rPr>
        <w:tab/>
      </w:r>
      <w:r w:rsidR="00A00D65">
        <w:rPr>
          <w:sz w:val="28"/>
          <w:szCs w:val="28"/>
        </w:rPr>
        <w:tab/>
      </w:r>
      <w:r w:rsidR="00A00D65">
        <w:rPr>
          <w:sz w:val="28"/>
          <w:szCs w:val="28"/>
        </w:rPr>
        <w:tab/>
      </w:r>
      <w:r w:rsidR="00A00D65">
        <w:rPr>
          <w:sz w:val="28"/>
          <w:szCs w:val="28"/>
        </w:rPr>
        <w:tab/>
        <w:t>3</w:t>
      </w:r>
      <w:r w:rsidRPr="00F61BE1">
        <w:rPr>
          <w:sz w:val="28"/>
          <w:szCs w:val="28"/>
        </w:rPr>
        <w:t xml:space="preserve"> years and </w:t>
      </w:r>
      <w:r w:rsidR="005E52EA">
        <w:rPr>
          <w:sz w:val="28"/>
          <w:szCs w:val="28"/>
        </w:rPr>
        <w:t xml:space="preserve">up </w:t>
      </w:r>
      <w:r w:rsidR="00C911A7">
        <w:rPr>
          <w:noProof/>
          <w:sz w:val="28"/>
          <w:szCs w:val="28"/>
        </w:rPr>
        <w:drawing>
          <wp:inline distT="0" distB="0" distL="0" distR="0" wp14:anchorId="191447D4" wp14:editId="3A144105">
            <wp:extent cx="1115568" cy="54864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ader_logo_safewa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568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52EA">
        <w:rPr>
          <w:rFonts w:cstheme="minorHAnsi"/>
          <w:sz w:val="28"/>
          <w:szCs w:val="28"/>
        </w:rPr>
        <w:t xml:space="preserve">    </w:t>
      </w:r>
      <w:r w:rsidR="00C911A7">
        <w:rPr>
          <w:rFonts w:cstheme="minorHAnsi"/>
          <w:sz w:val="28"/>
          <w:szCs w:val="28"/>
        </w:rPr>
        <w:t xml:space="preserve"> </w:t>
      </w:r>
      <w:r w:rsidR="005E52EA">
        <w:rPr>
          <w:rFonts w:cstheme="minorHAnsi"/>
          <w:sz w:val="28"/>
          <w:szCs w:val="28"/>
        </w:rPr>
        <w:t xml:space="preserve">   </w:t>
      </w:r>
      <w:r w:rsidR="00C911A7">
        <w:rPr>
          <w:rFonts w:cstheme="minorHAnsi"/>
          <w:sz w:val="28"/>
          <w:szCs w:val="28"/>
        </w:rPr>
        <w:t xml:space="preserve"> </w:t>
      </w:r>
      <w:r w:rsidR="005E52EA">
        <w:rPr>
          <w:rFonts w:cstheme="minorHAnsi"/>
          <w:sz w:val="28"/>
          <w:szCs w:val="28"/>
        </w:rPr>
        <w:t xml:space="preserve">              </w:t>
      </w:r>
      <w:r w:rsidR="00C911A7">
        <w:rPr>
          <w:rFonts w:cstheme="minorHAnsi"/>
          <w:sz w:val="28"/>
          <w:szCs w:val="28"/>
        </w:rPr>
        <w:t xml:space="preserve"> </w:t>
      </w:r>
      <w:r w:rsidR="005E52EA">
        <w:rPr>
          <w:rFonts w:cstheme="minorHAnsi"/>
          <w:sz w:val="28"/>
          <w:szCs w:val="28"/>
        </w:rPr>
        <w:t xml:space="preserve"> </w:t>
      </w:r>
      <w:r w:rsidR="00C911A7">
        <w:rPr>
          <w:rFonts w:cstheme="minorHAnsi"/>
          <w:sz w:val="28"/>
          <w:szCs w:val="28"/>
        </w:rPr>
        <w:t xml:space="preserve"> </w:t>
      </w:r>
      <w:r w:rsidR="002757B2">
        <w:rPr>
          <w:rFonts w:cstheme="minorHAnsi"/>
          <w:sz w:val="28"/>
          <w:szCs w:val="28"/>
        </w:rPr>
        <w:t xml:space="preserve">    </w:t>
      </w:r>
      <w:r w:rsidR="005E52EA">
        <w:rPr>
          <w:rFonts w:cstheme="minorHAnsi"/>
          <w:sz w:val="28"/>
          <w:szCs w:val="28"/>
        </w:rPr>
        <w:t xml:space="preserve">Yes                          </w:t>
      </w:r>
      <w:r w:rsidR="00C911A7">
        <w:rPr>
          <w:sz w:val="28"/>
          <w:szCs w:val="28"/>
        </w:rPr>
        <w:tab/>
      </w:r>
      <w:r w:rsidR="005E52EA">
        <w:rPr>
          <w:sz w:val="28"/>
          <w:szCs w:val="28"/>
        </w:rPr>
        <w:t xml:space="preserve">           </w:t>
      </w:r>
      <w:r w:rsidR="00C911A7">
        <w:rPr>
          <w:sz w:val="28"/>
          <w:szCs w:val="28"/>
        </w:rPr>
        <w:t xml:space="preserve">            </w:t>
      </w:r>
      <w:r w:rsidR="00C30987">
        <w:rPr>
          <w:sz w:val="28"/>
          <w:szCs w:val="28"/>
        </w:rPr>
        <w:t>6 months</w:t>
      </w:r>
      <w:r w:rsidR="00C911A7">
        <w:rPr>
          <w:sz w:val="28"/>
          <w:szCs w:val="28"/>
        </w:rPr>
        <w:t xml:space="preserve"> and up </w:t>
      </w:r>
    </w:p>
    <w:p w:rsidR="00F61BE1" w:rsidRDefault="00F61BE1" w:rsidP="0046436A">
      <w:pPr>
        <w:rPr>
          <w:rFonts w:cstheme="minorHAnsi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88720" cy="285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Walgreens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576" cy="28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1A7">
        <w:rPr>
          <w:sz w:val="28"/>
          <w:szCs w:val="28"/>
        </w:rPr>
        <w:t xml:space="preserve">  </w:t>
      </w:r>
      <w:r>
        <w:rPr>
          <w:sz w:val="28"/>
          <w:szCs w:val="28"/>
        </w:rPr>
        <w:t>Yes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87397">
        <w:rPr>
          <w:sz w:val="28"/>
          <w:szCs w:val="28"/>
        </w:rPr>
        <w:t>4</w:t>
      </w:r>
      <w:r>
        <w:rPr>
          <w:sz w:val="28"/>
          <w:szCs w:val="28"/>
        </w:rPr>
        <w:t xml:space="preserve"> years and </w:t>
      </w:r>
      <w:r w:rsidR="005E52EA">
        <w:rPr>
          <w:sz w:val="28"/>
          <w:szCs w:val="28"/>
        </w:rPr>
        <w:t xml:space="preserve">up </w:t>
      </w:r>
    </w:p>
    <w:p w:rsidR="00F61BE1" w:rsidRDefault="00F61BE1" w:rsidP="0046436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61288" cy="356616"/>
            <wp:effectExtent l="0" t="0" r="127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Walmar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35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911A7">
        <w:rPr>
          <w:sz w:val="28"/>
          <w:szCs w:val="28"/>
        </w:rPr>
        <w:t xml:space="preserve">  </w:t>
      </w:r>
      <w:r w:rsidR="002757B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Yes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 years </w:t>
      </w:r>
      <w:r w:rsidR="00C911A7">
        <w:rPr>
          <w:sz w:val="28"/>
          <w:szCs w:val="28"/>
        </w:rPr>
        <w:t>and up</w:t>
      </w:r>
      <w:r w:rsidR="005E52EA">
        <w:rPr>
          <w:sz w:val="28"/>
          <w:szCs w:val="28"/>
        </w:rPr>
        <w:t xml:space="preserve"> </w:t>
      </w:r>
    </w:p>
    <w:p w:rsidR="00BF1741" w:rsidRPr="004C740D" w:rsidRDefault="00BF1741" w:rsidP="00BF1741">
      <w:pPr>
        <w:spacing w:after="0"/>
        <w:rPr>
          <w:rStyle w:val="Strong"/>
        </w:rPr>
      </w:pPr>
      <w:proofErr w:type="spellStart"/>
      <w:r w:rsidRPr="004F16E3">
        <w:rPr>
          <w:rStyle w:val="Strong"/>
          <w:sz w:val="24"/>
          <w:szCs w:val="24"/>
        </w:rPr>
        <w:t>MultiCare</w:t>
      </w:r>
      <w:proofErr w:type="spellEnd"/>
      <w:r w:rsidRPr="004F16E3">
        <w:rPr>
          <w:rStyle w:val="Strong"/>
          <w:sz w:val="24"/>
          <w:szCs w:val="24"/>
        </w:rPr>
        <w:t xml:space="preserve"> Immunization Clinic</w:t>
      </w:r>
      <w:r>
        <w:rPr>
          <w:rStyle w:val="Strong"/>
        </w:rPr>
        <w:tab/>
      </w:r>
      <w:r w:rsidR="00C911A7">
        <w:rPr>
          <w:rStyle w:val="Strong"/>
        </w:rPr>
        <w:t xml:space="preserve">  </w:t>
      </w:r>
      <w:r w:rsidR="004F16E3">
        <w:rPr>
          <w:rStyle w:val="Strong"/>
        </w:rPr>
        <w:t xml:space="preserve"> </w:t>
      </w:r>
      <w:r w:rsidR="002757B2">
        <w:rPr>
          <w:rStyle w:val="Strong"/>
        </w:rPr>
        <w:t xml:space="preserve"> </w:t>
      </w:r>
      <w:r w:rsidRPr="006B1459">
        <w:rPr>
          <w:rStyle w:val="Strong"/>
          <w:b w:val="0"/>
          <w:sz w:val="28"/>
          <w:szCs w:val="28"/>
        </w:rPr>
        <w:t>Yes</w:t>
      </w:r>
      <w:r w:rsidRPr="006B1459">
        <w:rPr>
          <w:rStyle w:val="Strong"/>
          <w:b w:val="0"/>
          <w:sz w:val="28"/>
          <w:szCs w:val="28"/>
        </w:rPr>
        <w:tab/>
      </w:r>
      <w:r w:rsidR="00F924B9">
        <w:rPr>
          <w:rStyle w:val="Strong"/>
          <w:b w:val="0"/>
        </w:rPr>
        <w:tab/>
      </w:r>
      <w:r w:rsidR="00F924B9">
        <w:rPr>
          <w:rStyle w:val="Strong"/>
          <w:b w:val="0"/>
        </w:rPr>
        <w:tab/>
      </w:r>
      <w:r w:rsidR="00F924B9">
        <w:rPr>
          <w:rStyle w:val="Strong"/>
          <w:b w:val="0"/>
        </w:rPr>
        <w:tab/>
      </w:r>
      <w:r w:rsidR="00F924B9">
        <w:rPr>
          <w:rStyle w:val="Strong"/>
          <w:b w:val="0"/>
        </w:rPr>
        <w:tab/>
      </w:r>
      <w:r w:rsidR="00F924B9" w:rsidRPr="004C740D">
        <w:rPr>
          <w:rStyle w:val="Strong"/>
        </w:rPr>
        <w:t>6 months to 18</w:t>
      </w:r>
      <w:r w:rsidRPr="004C740D">
        <w:rPr>
          <w:rStyle w:val="Strong"/>
        </w:rPr>
        <w:t xml:space="preserve"> years</w:t>
      </w:r>
    </w:p>
    <w:p w:rsidR="00E87397" w:rsidRDefault="00E87397" w:rsidP="00BF1741">
      <w:pPr>
        <w:spacing w:after="0"/>
        <w:rPr>
          <w:rFonts w:ascii="Helvetica" w:hAnsi="Helvetica" w:cs="Arial"/>
          <w:color w:val="333333"/>
          <w:sz w:val="21"/>
          <w:szCs w:val="21"/>
          <w:lang w:val="en"/>
        </w:rPr>
      </w:pPr>
      <w:r>
        <w:rPr>
          <w:rFonts w:ascii="Helvetica" w:hAnsi="Helvetica" w:cs="Arial"/>
          <w:color w:val="333333"/>
          <w:sz w:val="21"/>
          <w:szCs w:val="21"/>
          <w:lang w:val="en"/>
        </w:rPr>
        <w:t>Mary Bridge WIC, 316 N. L St., Tacoma, 98403</w:t>
      </w:r>
    </w:p>
    <w:p w:rsidR="00E87397" w:rsidRDefault="00E87397" w:rsidP="00BF1741">
      <w:pPr>
        <w:spacing w:after="0"/>
        <w:rPr>
          <w:rFonts w:ascii="Helvetica" w:hAnsi="Helvetica" w:cs="Arial"/>
          <w:color w:val="333333"/>
          <w:sz w:val="21"/>
          <w:szCs w:val="21"/>
          <w:lang w:val="en"/>
        </w:rPr>
      </w:pPr>
      <w:r>
        <w:rPr>
          <w:rFonts w:ascii="Helvetica" w:hAnsi="Helvetica" w:cs="Arial"/>
          <w:color w:val="333333"/>
          <w:sz w:val="21"/>
          <w:szCs w:val="21"/>
          <w:lang w:val="en"/>
        </w:rPr>
        <w:t>Appointment Required.  Please Call (253) 403-1767</w:t>
      </w:r>
    </w:p>
    <w:p w:rsidR="00E87397" w:rsidRDefault="00C30987" w:rsidP="00BF1741">
      <w:pPr>
        <w:spacing w:after="0"/>
      </w:pPr>
      <w:hyperlink r:id="rId13" w:history="1">
        <w:r w:rsidR="00E87397" w:rsidRPr="00AE0F20">
          <w:rPr>
            <w:rStyle w:val="Hyperlink"/>
          </w:rPr>
          <w:t>https://www.tpchd.org/healthy-people/immunizations/for-children</w:t>
        </w:r>
      </w:hyperlink>
    </w:p>
    <w:p w:rsidR="00F924B9" w:rsidRPr="00E87397" w:rsidRDefault="00F924B9" w:rsidP="00BF1741">
      <w:pPr>
        <w:spacing w:after="0"/>
        <w:rPr>
          <w:rFonts w:ascii="Helvetica" w:hAnsi="Helvetica" w:cs="Arial"/>
          <w:color w:val="333333"/>
          <w:sz w:val="21"/>
          <w:szCs w:val="21"/>
          <w:lang w:val="en"/>
        </w:rPr>
      </w:pPr>
      <w:r>
        <w:t>Please bring your child’s immunization record</w:t>
      </w:r>
      <w:r w:rsidR="00E87397">
        <w:t xml:space="preserve">. </w:t>
      </w:r>
    </w:p>
    <w:p w:rsidR="001D60CE" w:rsidRDefault="001D60CE" w:rsidP="00BF1741">
      <w:pPr>
        <w:spacing w:after="0"/>
      </w:pPr>
    </w:p>
    <w:p w:rsidR="001D60CE" w:rsidRDefault="001D60CE" w:rsidP="001D60CE">
      <w:pPr>
        <w:spacing w:after="0"/>
        <w:rPr>
          <w:rStyle w:val="Hyperlink"/>
        </w:rPr>
      </w:pPr>
      <w:r>
        <w:t xml:space="preserve">MORE </w:t>
      </w:r>
      <w:r w:rsidR="007656E2">
        <w:t xml:space="preserve">LOCATIONS MAY BE AVAILABLE AT: </w:t>
      </w:r>
      <w:hyperlink r:id="rId14" w:history="1">
        <w:r w:rsidRPr="00613604">
          <w:rPr>
            <w:rStyle w:val="Hyperlink"/>
          </w:rPr>
          <w:t>https://www.expressScripts.com/TRICARE/pharmacy/findpharmacy.shtml</w:t>
        </w:r>
      </w:hyperlink>
    </w:p>
    <w:p w:rsidR="007656E2" w:rsidRDefault="00C30987" w:rsidP="001D60CE">
      <w:pPr>
        <w:spacing w:after="0"/>
      </w:pPr>
      <w:hyperlink r:id="rId15" w:history="1">
        <w:r w:rsidR="007656E2" w:rsidRPr="00AE0F20">
          <w:rPr>
            <w:rStyle w:val="Hyperlink"/>
          </w:rPr>
          <w:t>https://tricare.mil/CoveredServices/IsItCovered/FluVaccine</w:t>
        </w:r>
      </w:hyperlink>
      <w:bookmarkStart w:id="0" w:name="_GoBack"/>
      <w:bookmarkEnd w:id="0"/>
    </w:p>
    <w:p w:rsidR="007656E2" w:rsidRDefault="007656E2" w:rsidP="001D60CE">
      <w:pPr>
        <w:spacing w:after="0"/>
      </w:pPr>
    </w:p>
    <w:p w:rsidR="006B1459" w:rsidRDefault="006B1459" w:rsidP="00BF1741">
      <w:pPr>
        <w:spacing w:after="0"/>
      </w:pPr>
    </w:p>
    <w:p w:rsidR="002552C5" w:rsidRPr="00F924B9" w:rsidRDefault="006B1459" w:rsidP="002552C5">
      <w:pPr>
        <w:spacing w:after="0"/>
        <w:jc w:val="center"/>
        <w:rPr>
          <w:b/>
          <w:color w:val="FF0000"/>
        </w:rPr>
      </w:pPr>
      <w:r w:rsidRPr="00F924B9">
        <w:rPr>
          <w:b/>
          <w:color w:val="FF0000"/>
        </w:rPr>
        <w:t xml:space="preserve">ALWAYS </w:t>
      </w:r>
      <w:r w:rsidR="005C0F18" w:rsidRPr="00F924B9">
        <w:rPr>
          <w:b/>
          <w:color w:val="FF0000"/>
        </w:rPr>
        <w:t>PLAN AHEAD:</w:t>
      </w:r>
    </w:p>
    <w:p w:rsidR="002552C5" w:rsidRPr="002552C5" w:rsidRDefault="002552C5" w:rsidP="002552C5">
      <w:pPr>
        <w:spacing w:after="0"/>
        <w:jc w:val="center"/>
        <w:rPr>
          <w:color w:val="C00000"/>
          <w:sz w:val="20"/>
          <w:szCs w:val="20"/>
        </w:rPr>
      </w:pPr>
      <w:r w:rsidRPr="002552C5">
        <w:rPr>
          <w:color w:val="C00000"/>
          <w:sz w:val="20"/>
          <w:szCs w:val="20"/>
        </w:rPr>
        <w:t xml:space="preserve">1) </w:t>
      </w:r>
      <w:r w:rsidR="005C0F18" w:rsidRPr="002552C5">
        <w:rPr>
          <w:color w:val="C00000"/>
          <w:sz w:val="20"/>
          <w:szCs w:val="20"/>
        </w:rPr>
        <w:t>ENSURE TRICARE INFORMATION IS UPDATED IN DEERS</w:t>
      </w:r>
    </w:p>
    <w:p w:rsidR="001D60CE" w:rsidRDefault="002552C5" w:rsidP="001D60CE">
      <w:pPr>
        <w:spacing w:after="0"/>
        <w:jc w:val="center"/>
        <w:rPr>
          <w:color w:val="C00000"/>
          <w:sz w:val="20"/>
          <w:szCs w:val="20"/>
        </w:rPr>
      </w:pPr>
      <w:r w:rsidRPr="002552C5">
        <w:rPr>
          <w:color w:val="C00000"/>
          <w:sz w:val="20"/>
          <w:szCs w:val="20"/>
        </w:rPr>
        <w:t xml:space="preserve">2) </w:t>
      </w:r>
      <w:r w:rsidR="001D60CE" w:rsidRPr="002552C5">
        <w:rPr>
          <w:color w:val="C00000"/>
          <w:sz w:val="20"/>
          <w:szCs w:val="20"/>
        </w:rPr>
        <w:t>CONTACT THE RETAIL PHARMACY TO VERIFY</w:t>
      </w:r>
      <w:r w:rsidR="001D60CE">
        <w:rPr>
          <w:color w:val="C00000"/>
          <w:sz w:val="20"/>
          <w:szCs w:val="20"/>
        </w:rPr>
        <w:t xml:space="preserve"> THEIR CURRENT VACCINATION SCHEDULE, </w:t>
      </w:r>
      <w:r w:rsidR="001D60CE" w:rsidRPr="002552C5">
        <w:rPr>
          <w:color w:val="C00000"/>
          <w:sz w:val="20"/>
          <w:szCs w:val="20"/>
        </w:rPr>
        <w:t xml:space="preserve">VACCINE AVAILABILITY AND </w:t>
      </w:r>
      <w:r w:rsidR="001D60CE">
        <w:rPr>
          <w:color w:val="C00000"/>
          <w:sz w:val="20"/>
          <w:szCs w:val="20"/>
        </w:rPr>
        <w:t xml:space="preserve">ANY AGE RESTRICTIONS. </w:t>
      </w:r>
    </w:p>
    <w:p w:rsidR="002552C5" w:rsidRDefault="001D60CE" w:rsidP="002757B2">
      <w:pPr>
        <w:spacing w:after="0"/>
        <w:jc w:val="center"/>
        <w:rPr>
          <w:rFonts w:ascii="Arial" w:eastAsia="Times New Roman" w:hAnsi="Arial" w:cs="Arial"/>
          <w:color w:val="333333"/>
          <w:sz w:val="19"/>
          <w:szCs w:val="19"/>
        </w:rPr>
      </w:pPr>
      <w:r>
        <w:rPr>
          <w:color w:val="C00000"/>
          <w:sz w:val="20"/>
          <w:szCs w:val="20"/>
        </w:rPr>
        <w:t xml:space="preserve">3) BE SURE TO PRESENT MILITARY ID AT THE TIME OF SERVICE </w:t>
      </w:r>
      <w:r w:rsidRPr="001D60CE">
        <w:rPr>
          <w:rFonts w:ascii="Arial" w:eastAsia="Times New Roman" w:hAnsi="Arial" w:cs="Arial"/>
          <w:color w:val="333333"/>
          <w:sz w:val="19"/>
          <w:szCs w:val="19"/>
        </w:rPr>
        <w:t xml:space="preserve"> </w:t>
      </w:r>
    </w:p>
    <w:p w:rsidR="005C0F18" w:rsidRDefault="005C0F18" w:rsidP="005C0F18">
      <w:pPr>
        <w:spacing w:after="0"/>
        <w:jc w:val="center"/>
        <w:rPr>
          <w:rFonts w:cstheme="minorHAnsi"/>
          <w:color w:val="545456"/>
          <w:lang w:val="en"/>
        </w:rPr>
      </w:pPr>
      <w:r w:rsidRPr="005C0F18">
        <w:rPr>
          <w:rFonts w:cstheme="minorHAnsi"/>
          <w:color w:val="545456"/>
          <w:lang w:val="en"/>
        </w:rPr>
        <w:t xml:space="preserve">TRICARE coverage for vaccines is based on recommendations from the Centers for Disease Control and Prevention (CDC). Visit </w:t>
      </w:r>
      <w:r w:rsidR="006A00BC">
        <w:rPr>
          <w:rFonts w:cstheme="minorHAnsi"/>
          <w:color w:val="545456"/>
          <w:lang w:val="en"/>
        </w:rPr>
        <w:t>www.cdc.gov/vaccines/parents</w:t>
      </w:r>
      <w:r w:rsidRPr="005C0F18">
        <w:rPr>
          <w:rFonts w:cstheme="minorHAnsi"/>
          <w:color w:val="545456"/>
          <w:lang w:val="en"/>
        </w:rPr>
        <w:t xml:space="preserve"> to learn more.</w:t>
      </w:r>
    </w:p>
    <w:p w:rsidR="00A00D65" w:rsidRPr="005C0F18" w:rsidRDefault="00A00D65" w:rsidP="00A00D65">
      <w:pPr>
        <w:spacing w:after="0"/>
        <w:rPr>
          <w:rFonts w:cstheme="minorHAnsi"/>
          <w:color w:val="C00000"/>
        </w:rPr>
      </w:pPr>
    </w:p>
    <w:p w:rsidR="00A00D65" w:rsidRDefault="00E87397" w:rsidP="00A00D65">
      <w:pPr>
        <w:spacing w:after="0"/>
        <w:jc w:val="right"/>
        <w:rPr>
          <w:color w:val="C00000"/>
        </w:rPr>
      </w:pPr>
      <w:r>
        <w:rPr>
          <w:rFonts w:ascii="Arial" w:eastAsia="Times New Roman" w:hAnsi="Arial" w:cs="Arial"/>
          <w:color w:val="333333"/>
          <w:sz w:val="19"/>
          <w:szCs w:val="19"/>
        </w:rPr>
        <w:t>*4</w:t>
      </w:r>
      <w:r w:rsidR="00A00D65">
        <w:rPr>
          <w:rFonts w:ascii="Arial" w:eastAsia="Times New Roman" w:hAnsi="Arial" w:cs="Arial"/>
          <w:color w:val="333333"/>
          <w:sz w:val="19"/>
          <w:szCs w:val="19"/>
        </w:rPr>
        <w:t xml:space="preserve"> and up with provider prescription </w:t>
      </w:r>
    </w:p>
    <w:p w:rsidR="006B1459" w:rsidRPr="006B1459" w:rsidRDefault="006B1459" w:rsidP="00A00D65">
      <w:pPr>
        <w:spacing w:after="0"/>
        <w:jc w:val="right"/>
        <w:rPr>
          <w:color w:val="C00000"/>
          <w:sz w:val="28"/>
          <w:szCs w:val="28"/>
        </w:rPr>
      </w:pPr>
    </w:p>
    <w:sectPr w:rsidR="006B1459" w:rsidRPr="006B1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F1532"/>
    <w:multiLevelType w:val="multilevel"/>
    <w:tmpl w:val="ACA4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6A"/>
    <w:rsid w:val="001D60CE"/>
    <w:rsid w:val="00217277"/>
    <w:rsid w:val="002552C5"/>
    <w:rsid w:val="002757B2"/>
    <w:rsid w:val="003D4B53"/>
    <w:rsid w:val="00415007"/>
    <w:rsid w:val="00445AE3"/>
    <w:rsid w:val="0046436A"/>
    <w:rsid w:val="004C740D"/>
    <w:rsid w:val="004F16E3"/>
    <w:rsid w:val="005B5AA2"/>
    <w:rsid w:val="005C0F18"/>
    <w:rsid w:val="005E52EA"/>
    <w:rsid w:val="006A00BC"/>
    <w:rsid w:val="006B1459"/>
    <w:rsid w:val="007656E2"/>
    <w:rsid w:val="0078265C"/>
    <w:rsid w:val="007B565F"/>
    <w:rsid w:val="009368DE"/>
    <w:rsid w:val="00A00D65"/>
    <w:rsid w:val="00B55C58"/>
    <w:rsid w:val="00BF1741"/>
    <w:rsid w:val="00C30987"/>
    <w:rsid w:val="00C911A7"/>
    <w:rsid w:val="00D06C32"/>
    <w:rsid w:val="00E87397"/>
    <w:rsid w:val="00F61BE1"/>
    <w:rsid w:val="00F9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03B68"/>
  <w15:chartTrackingRefBased/>
  <w15:docId w15:val="{EAA09B66-6D95-4EE9-A9EE-C312CE20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F17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C0F18"/>
    <w:rPr>
      <w:color w:val="14377D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4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8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93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0967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6" w:space="0" w:color="C9ECFD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tpchd.org/healthy-people/immunizations/for-childr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hyperlink" Target="https://tricare.mil/CoveredServices/IsItCovered/FluVaccine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expressScripts.com/TRICARE/pharmacy/findpharmacy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McDow, Nikki D CIV USARMY MEDCOM MAMC (US)</dc:creator>
  <cp:keywords/>
  <dc:description/>
  <cp:lastModifiedBy>BOLDT.SARAH.J.MIL.1259069706</cp:lastModifiedBy>
  <cp:revision>2</cp:revision>
  <cp:lastPrinted>2020-09-17T19:26:00Z</cp:lastPrinted>
  <dcterms:created xsi:type="dcterms:W3CDTF">2020-09-22T23:02:00Z</dcterms:created>
  <dcterms:modified xsi:type="dcterms:W3CDTF">2020-09-22T23:02:00Z</dcterms:modified>
</cp:coreProperties>
</file>